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F4" w:rsidRDefault="002041F4">
      <w:pPr>
        <w:pStyle w:val="BodyText"/>
        <w:rPr>
          <w:rFonts w:ascii="Times New Roman"/>
          <w:b w:val="0"/>
          <w:sz w:val="20"/>
        </w:rPr>
      </w:pPr>
    </w:p>
    <w:p w:rsidR="002041F4" w:rsidRDefault="002041F4">
      <w:pPr>
        <w:pStyle w:val="BodyText"/>
        <w:rPr>
          <w:rFonts w:ascii="Times New Roman"/>
          <w:b w:val="0"/>
          <w:sz w:val="20"/>
        </w:rPr>
      </w:pPr>
    </w:p>
    <w:p w:rsidR="002041F4" w:rsidRDefault="00D623F1">
      <w:pPr>
        <w:pStyle w:val="BodyText"/>
        <w:rPr>
          <w:rFonts w:ascii="Times New Roman"/>
          <w:b w:val="0"/>
          <w:sz w:val="20"/>
        </w:rPr>
      </w:pPr>
      <w:r w:rsidRPr="00D623F1">
        <w:rPr>
          <w:noProof/>
          <w:color w:val="006FC0"/>
          <w:spacing w:val="-1"/>
          <w:lang w:eastAsia="en-GB"/>
        </w:rPr>
        <w:drawing>
          <wp:anchor distT="0" distB="0" distL="114300" distR="114300" simplePos="0" relativeHeight="251658240" behindDoc="0" locked="0" layoutInCell="1" allowOverlap="1" wp14:anchorId="508232AB" wp14:editId="2DDEACBA">
            <wp:simplePos x="0" y="0"/>
            <wp:positionH relativeFrom="column">
              <wp:posOffset>92075</wp:posOffset>
            </wp:positionH>
            <wp:positionV relativeFrom="paragraph">
              <wp:posOffset>130175</wp:posOffset>
            </wp:positionV>
            <wp:extent cx="1685925" cy="942975"/>
            <wp:effectExtent l="0" t="0" r="9525" b="9525"/>
            <wp:wrapNone/>
            <wp:docPr id="2" name="Picture 2" descr="C:\Users\prawlings\Desktop\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wlings\Desktop\Ba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1F4" w:rsidRDefault="002041F4">
      <w:pPr>
        <w:pStyle w:val="BodyText"/>
        <w:rPr>
          <w:rFonts w:ascii="Times New Roman"/>
          <w:b w:val="0"/>
          <w:sz w:val="20"/>
        </w:rPr>
      </w:pPr>
    </w:p>
    <w:p w:rsidR="002041F4" w:rsidRDefault="002041F4">
      <w:pPr>
        <w:pStyle w:val="BodyText"/>
        <w:spacing w:before="3"/>
        <w:rPr>
          <w:rFonts w:ascii="Times New Roman"/>
          <w:b w:val="0"/>
          <w:sz w:val="20"/>
        </w:rPr>
      </w:pPr>
    </w:p>
    <w:p w:rsidR="002041F4" w:rsidRDefault="00D623F1">
      <w:pPr>
        <w:pStyle w:val="BodyText"/>
        <w:spacing w:before="92"/>
        <w:ind w:left="1569"/>
      </w:pPr>
      <w:r>
        <w:rPr>
          <w:color w:val="006FC0"/>
          <w:spacing w:val="-1"/>
        </w:rPr>
        <w:t xml:space="preserve">                                           </w:t>
      </w:r>
      <w:r w:rsidR="0053556A">
        <w:rPr>
          <w:color w:val="006FC0"/>
          <w:spacing w:val="-1"/>
        </w:rPr>
        <w:t>Understanding</w:t>
      </w:r>
      <w:r w:rsidR="0053556A">
        <w:rPr>
          <w:color w:val="006FC0"/>
        </w:rPr>
        <w:t xml:space="preserve"> </w:t>
      </w:r>
      <w:r w:rsidR="0053556A">
        <w:rPr>
          <w:color w:val="006FC0"/>
          <w:spacing w:val="-1"/>
        </w:rPr>
        <w:t>the</w:t>
      </w:r>
      <w:r w:rsidR="0053556A">
        <w:rPr>
          <w:color w:val="006FC0"/>
        </w:rPr>
        <w:t xml:space="preserve"> </w:t>
      </w:r>
      <w:r w:rsidR="0053556A">
        <w:rPr>
          <w:color w:val="006FC0"/>
          <w:spacing w:val="-1"/>
        </w:rPr>
        <w:t>World</w:t>
      </w:r>
      <w:r w:rsidR="0053556A">
        <w:rPr>
          <w:color w:val="006FC0"/>
          <w:spacing w:val="2"/>
        </w:rPr>
        <w:t xml:space="preserve"> </w:t>
      </w:r>
      <w:r w:rsidR="0053556A">
        <w:rPr>
          <w:color w:val="006FC0"/>
        </w:rPr>
        <w:t>Skills</w:t>
      </w:r>
      <w:r w:rsidR="0053556A">
        <w:rPr>
          <w:color w:val="006FC0"/>
          <w:spacing w:val="-1"/>
        </w:rPr>
        <w:t xml:space="preserve"> </w:t>
      </w:r>
      <w:r w:rsidR="0053556A">
        <w:rPr>
          <w:color w:val="006FC0"/>
        </w:rPr>
        <w:t>Progression in</w:t>
      </w:r>
      <w:r w:rsidR="0053556A">
        <w:rPr>
          <w:color w:val="006FC0"/>
          <w:spacing w:val="1"/>
        </w:rPr>
        <w:t xml:space="preserve"> </w:t>
      </w:r>
      <w:r>
        <w:rPr>
          <w:color w:val="006FC0"/>
        </w:rPr>
        <w:t>FS1</w:t>
      </w:r>
    </w:p>
    <w:p w:rsidR="002041F4" w:rsidRDefault="002041F4">
      <w:pPr>
        <w:rPr>
          <w:b/>
          <w:sz w:val="20"/>
        </w:rPr>
      </w:pPr>
    </w:p>
    <w:p w:rsidR="002041F4" w:rsidRDefault="002041F4">
      <w:pPr>
        <w:rPr>
          <w:b/>
          <w:sz w:val="20"/>
        </w:rPr>
      </w:pPr>
    </w:p>
    <w:p w:rsidR="002041F4" w:rsidRDefault="002041F4">
      <w:pPr>
        <w:spacing w:before="2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395"/>
        <w:gridCol w:w="4678"/>
        <w:gridCol w:w="4501"/>
      </w:tblGrid>
      <w:tr w:rsidR="002041F4">
        <w:trPr>
          <w:trHeight w:val="253"/>
        </w:trPr>
        <w:tc>
          <w:tcPr>
            <w:tcW w:w="704" w:type="dxa"/>
          </w:tcPr>
          <w:p w:rsidR="002041F4" w:rsidRDefault="00204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  <w:shd w:val="clear" w:color="auto" w:fill="92D050"/>
          </w:tcPr>
          <w:p w:rsidR="002041F4" w:rsidRDefault="0053556A">
            <w:pPr>
              <w:pStyle w:val="TableParagraph"/>
              <w:spacing w:line="234" w:lineRule="exact"/>
              <w:ind w:left="1512" w:right="1503"/>
              <w:jc w:val="center"/>
            </w:pPr>
            <w:r>
              <w:t>Autumn</w:t>
            </w:r>
            <w:r>
              <w:rPr>
                <w:spacing w:val="-3"/>
              </w:rPr>
              <w:t xml:space="preserve"> </w:t>
            </w:r>
            <w:r>
              <w:t>Term</w:t>
            </w:r>
          </w:p>
        </w:tc>
        <w:tc>
          <w:tcPr>
            <w:tcW w:w="4678" w:type="dxa"/>
            <w:shd w:val="clear" w:color="auto" w:fill="92D050"/>
          </w:tcPr>
          <w:p w:rsidR="002041F4" w:rsidRDefault="0053556A">
            <w:pPr>
              <w:pStyle w:val="TableParagraph"/>
              <w:spacing w:line="234" w:lineRule="exact"/>
              <w:ind w:left="1713" w:right="1705"/>
              <w:jc w:val="center"/>
            </w:pPr>
            <w:r>
              <w:t>Spring</w:t>
            </w:r>
            <w:r>
              <w:rPr>
                <w:spacing w:val="-2"/>
              </w:rPr>
              <w:t xml:space="preserve"> </w:t>
            </w:r>
            <w:r>
              <w:t>Term</w:t>
            </w:r>
          </w:p>
        </w:tc>
        <w:tc>
          <w:tcPr>
            <w:tcW w:w="4501" w:type="dxa"/>
            <w:shd w:val="clear" w:color="auto" w:fill="92D050"/>
          </w:tcPr>
          <w:p w:rsidR="002041F4" w:rsidRDefault="0053556A">
            <w:pPr>
              <w:pStyle w:val="TableParagraph"/>
              <w:spacing w:line="234" w:lineRule="exact"/>
              <w:ind w:left="1527" w:right="1520"/>
              <w:jc w:val="center"/>
            </w:pPr>
            <w:r>
              <w:t>Summer</w:t>
            </w:r>
            <w:r>
              <w:rPr>
                <w:spacing w:val="-2"/>
              </w:rPr>
              <w:t xml:space="preserve"> </w:t>
            </w:r>
            <w:r>
              <w:t>Term</w:t>
            </w:r>
          </w:p>
        </w:tc>
      </w:tr>
      <w:tr w:rsidR="002041F4" w:rsidTr="00D623F1">
        <w:trPr>
          <w:trHeight w:val="1896"/>
        </w:trPr>
        <w:tc>
          <w:tcPr>
            <w:tcW w:w="704" w:type="dxa"/>
            <w:shd w:val="clear" w:color="auto" w:fill="A8D08D"/>
            <w:textDirection w:val="btLr"/>
          </w:tcPr>
          <w:p w:rsidR="002041F4" w:rsidRDefault="0053556A">
            <w:pPr>
              <w:pStyle w:val="TableParagraph"/>
              <w:spacing w:before="111"/>
              <w:ind w:left="191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</w:p>
        </w:tc>
        <w:tc>
          <w:tcPr>
            <w:tcW w:w="4395" w:type="dxa"/>
          </w:tcPr>
          <w:p w:rsidR="002041F4" w:rsidRPr="00D623F1" w:rsidRDefault="00E92679" w:rsidP="00E92679">
            <w:pPr>
              <w:pStyle w:val="TableParagraph"/>
              <w:ind w:left="467" w:right="316" w:hanging="360"/>
              <w:rPr>
                <w:sz w:val="20"/>
                <w:szCs w:val="20"/>
              </w:rPr>
            </w:pPr>
            <w:r>
              <w:t xml:space="preserve"> Rememb</w:t>
            </w:r>
            <w:r>
              <w:t xml:space="preserve">ers and talks about significant </w:t>
            </w:r>
            <w:r>
              <w:t>events in their own experience</w:t>
            </w:r>
            <w:r>
              <w:t xml:space="preserve"> (birth to five)</w:t>
            </w:r>
          </w:p>
        </w:tc>
        <w:tc>
          <w:tcPr>
            <w:tcW w:w="4678" w:type="dxa"/>
          </w:tcPr>
          <w:p w:rsidR="002041F4" w:rsidRPr="00D623F1" w:rsidRDefault="0053556A">
            <w:pPr>
              <w:pStyle w:val="TableParagraph"/>
              <w:ind w:left="107"/>
              <w:rPr>
                <w:sz w:val="20"/>
                <w:szCs w:val="20"/>
              </w:rPr>
            </w:pPr>
            <w:r w:rsidRPr="00D623F1">
              <w:rPr>
                <w:spacing w:val="-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Begin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to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make</w:t>
            </w:r>
            <w:r w:rsidRPr="00D623F1">
              <w:rPr>
                <w:spacing w:val="-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sense</w:t>
            </w:r>
            <w:r w:rsidRPr="00D623F1">
              <w:rPr>
                <w:spacing w:val="-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of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their</w:t>
            </w:r>
            <w:r w:rsidRPr="00D623F1">
              <w:rPr>
                <w:spacing w:val="-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own</w:t>
            </w:r>
            <w:r w:rsidRPr="00D623F1">
              <w:rPr>
                <w:spacing w:val="-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life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story</w:t>
            </w:r>
            <w:r w:rsidRPr="00D623F1">
              <w:rPr>
                <w:spacing w:val="-4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and</w:t>
            </w:r>
            <w:r w:rsidRPr="00D623F1">
              <w:rPr>
                <w:spacing w:val="-47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family’s</w:t>
            </w:r>
            <w:r w:rsidRPr="00D623F1">
              <w:rPr>
                <w:spacing w:val="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history.</w:t>
            </w:r>
          </w:p>
        </w:tc>
        <w:tc>
          <w:tcPr>
            <w:tcW w:w="4501" w:type="dxa"/>
          </w:tcPr>
          <w:p w:rsidR="002041F4" w:rsidRPr="00D623F1" w:rsidRDefault="0055707A" w:rsidP="0055707A">
            <w:pPr>
              <w:pStyle w:val="TableParagraph"/>
              <w:ind w:left="107" w:right="269"/>
              <w:rPr>
                <w:sz w:val="20"/>
                <w:szCs w:val="20"/>
              </w:rPr>
            </w:pPr>
            <w:r w:rsidRPr="00085DEE">
              <w:rPr>
                <w:sz w:val="20"/>
                <w:szCs w:val="20"/>
                <w:highlight w:val="green"/>
              </w:rPr>
              <w:t>Comment on images of familiar situations in the past</w:t>
            </w:r>
            <w:r w:rsidR="00085DEE">
              <w:rPr>
                <w:sz w:val="20"/>
                <w:szCs w:val="20"/>
              </w:rPr>
              <w:t>.</w:t>
            </w:r>
          </w:p>
        </w:tc>
      </w:tr>
      <w:tr w:rsidR="002041F4">
        <w:trPr>
          <w:trHeight w:val="1737"/>
        </w:trPr>
        <w:tc>
          <w:tcPr>
            <w:tcW w:w="704" w:type="dxa"/>
            <w:shd w:val="clear" w:color="auto" w:fill="A8D08D"/>
            <w:textDirection w:val="btLr"/>
          </w:tcPr>
          <w:p w:rsidR="002041F4" w:rsidRDefault="0053556A">
            <w:pPr>
              <w:pStyle w:val="TableParagraph"/>
              <w:spacing w:before="110" w:line="244" w:lineRule="auto"/>
              <w:ind w:left="167" w:right="161" w:firstLine="79"/>
              <w:rPr>
                <w:sz w:val="18"/>
              </w:rPr>
            </w:pPr>
            <w:r>
              <w:rPr>
                <w:sz w:val="18"/>
              </w:rPr>
              <w:t>People, Culture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Communities</w:t>
            </w:r>
          </w:p>
        </w:tc>
        <w:tc>
          <w:tcPr>
            <w:tcW w:w="4395" w:type="dxa"/>
          </w:tcPr>
          <w:p w:rsidR="002041F4" w:rsidRDefault="001E70CF" w:rsidP="001E70CF">
            <w:pPr>
              <w:pStyle w:val="TableParagraph"/>
              <w:tabs>
                <w:tab w:val="left" w:pos="460"/>
              </w:tabs>
              <w:ind w:right="517"/>
              <w:rPr>
                <w:sz w:val="20"/>
                <w:szCs w:val="20"/>
              </w:rPr>
            </w:pPr>
            <w:r w:rsidRPr="001E70CF">
              <w:rPr>
                <w:sz w:val="20"/>
                <w:szCs w:val="20"/>
                <w:highlight w:val="yellow"/>
              </w:rPr>
              <w:t>Make connections between the features of their family and other families.</w:t>
            </w:r>
          </w:p>
          <w:p w:rsidR="001E70CF" w:rsidRDefault="001E70CF" w:rsidP="001E70CF">
            <w:pPr>
              <w:pStyle w:val="TableParagraph"/>
              <w:tabs>
                <w:tab w:val="left" w:pos="460"/>
              </w:tabs>
              <w:ind w:right="517"/>
              <w:rPr>
                <w:sz w:val="20"/>
                <w:szCs w:val="20"/>
              </w:rPr>
            </w:pPr>
          </w:p>
          <w:p w:rsidR="001E70CF" w:rsidRPr="001E70CF" w:rsidRDefault="001E70CF" w:rsidP="001E70CF">
            <w:pPr>
              <w:pStyle w:val="TableParagraph"/>
              <w:tabs>
                <w:tab w:val="left" w:pos="460"/>
              </w:tabs>
              <w:ind w:right="517"/>
              <w:rPr>
                <w:sz w:val="20"/>
                <w:szCs w:val="20"/>
              </w:rPr>
            </w:pPr>
            <w:r w:rsidRPr="001E70CF">
              <w:rPr>
                <w:sz w:val="20"/>
                <w:szCs w:val="20"/>
                <w:highlight w:val="yellow"/>
              </w:rPr>
              <w:t>Notice differences between people</w:t>
            </w:r>
          </w:p>
        </w:tc>
        <w:tc>
          <w:tcPr>
            <w:tcW w:w="4678" w:type="dxa"/>
          </w:tcPr>
          <w:p w:rsidR="002041F4" w:rsidRPr="00D623F1" w:rsidRDefault="0053556A" w:rsidP="00085DEE">
            <w:pPr>
              <w:pStyle w:val="TableParagraph"/>
              <w:tabs>
                <w:tab w:val="left" w:pos="461"/>
              </w:tabs>
              <w:ind w:left="107" w:right="374"/>
              <w:rPr>
                <w:sz w:val="20"/>
                <w:szCs w:val="20"/>
              </w:rPr>
            </w:pPr>
            <w:r w:rsidRPr="00D623F1">
              <w:rPr>
                <w:sz w:val="20"/>
                <w:szCs w:val="20"/>
              </w:rPr>
              <w:t>Continue</w:t>
            </w:r>
            <w:r w:rsidRPr="00D623F1">
              <w:rPr>
                <w:spacing w:val="-4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developing</w:t>
            </w:r>
            <w:r w:rsidRPr="00D623F1">
              <w:rPr>
                <w:spacing w:val="-6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positive</w:t>
            </w:r>
            <w:r w:rsidRPr="00D623F1">
              <w:rPr>
                <w:spacing w:val="-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attitudes</w:t>
            </w:r>
            <w:r w:rsidRPr="00D623F1">
              <w:rPr>
                <w:spacing w:val="-4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about</w:t>
            </w:r>
            <w:r w:rsidRPr="00D623F1">
              <w:rPr>
                <w:spacing w:val="-5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the</w:t>
            </w:r>
            <w:r w:rsidRPr="00D623F1">
              <w:rPr>
                <w:spacing w:val="-47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difference</w:t>
            </w:r>
            <w:r w:rsidRPr="00D623F1">
              <w:rPr>
                <w:spacing w:val="-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between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people.</w:t>
            </w:r>
          </w:p>
          <w:p w:rsidR="002041F4" w:rsidRPr="00D623F1" w:rsidRDefault="002041F4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2041F4" w:rsidRPr="00D623F1" w:rsidRDefault="0053556A" w:rsidP="00085DEE">
            <w:pPr>
              <w:pStyle w:val="TableParagraph"/>
              <w:tabs>
                <w:tab w:val="left" w:pos="461"/>
              </w:tabs>
              <w:rPr>
                <w:sz w:val="20"/>
                <w:szCs w:val="20"/>
              </w:rPr>
            </w:pPr>
            <w:r w:rsidRPr="00D623F1">
              <w:rPr>
                <w:sz w:val="20"/>
                <w:szCs w:val="20"/>
              </w:rPr>
              <w:t>Shows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an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interest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in</w:t>
            </w:r>
            <w:r w:rsidRPr="00D623F1">
              <w:rPr>
                <w:spacing w:val="-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difference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occupations.</w:t>
            </w:r>
          </w:p>
        </w:tc>
        <w:tc>
          <w:tcPr>
            <w:tcW w:w="4501" w:type="dxa"/>
          </w:tcPr>
          <w:p w:rsidR="002041F4" w:rsidRPr="00D623F1" w:rsidRDefault="0053556A" w:rsidP="00085DEE">
            <w:pPr>
              <w:pStyle w:val="TableParagraph"/>
              <w:ind w:left="467" w:right="440" w:hanging="361"/>
              <w:jc w:val="both"/>
              <w:rPr>
                <w:sz w:val="20"/>
                <w:szCs w:val="20"/>
              </w:rPr>
            </w:pPr>
            <w:r w:rsidRPr="00D623F1">
              <w:rPr>
                <w:sz w:val="20"/>
                <w:szCs w:val="20"/>
              </w:rPr>
              <w:t>Know that there are different countries in the</w:t>
            </w:r>
            <w:r w:rsidR="00085DEE">
              <w:rPr>
                <w:spacing w:val="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world and talk about the difference they have</w:t>
            </w:r>
            <w:r w:rsidRPr="00D623F1">
              <w:rPr>
                <w:spacing w:val="-48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experienced</w:t>
            </w:r>
            <w:r w:rsidRPr="00D623F1">
              <w:rPr>
                <w:spacing w:val="-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or seen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in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photos.</w:t>
            </w:r>
          </w:p>
        </w:tc>
      </w:tr>
      <w:tr w:rsidR="002041F4">
        <w:trPr>
          <w:trHeight w:val="2484"/>
        </w:trPr>
        <w:tc>
          <w:tcPr>
            <w:tcW w:w="704" w:type="dxa"/>
            <w:shd w:val="clear" w:color="auto" w:fill="A8D08D"/>
            <w:textDirection w:val="btLr"/>
          </w:tcPr>
          <w:p w:rsidR="002041F4" w:rsidRDefault="0053556A">
            <w:pPr>
              <w:pStyle w:val="TableParagraph"/>
              <w:spacing w:before="111"/>
              <w:ind w:left="26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  <w:tc>
          <w:tcPr>
            <w:tcW w:w="4395" w:type="dxa"/>
          </w:tcPr>
          <w:p w:rsidR="002041F4" w:rsidRPr="00E92679" w:rsidRDefault="0053556A" w:rsidP="00E92679">
            <w:pPr>
              <w:pStyle w:val="TableParagraph"/>
              <w:ind w:left="107"/>
              <w:rPr>
                <w:spacing w:val="1"/>
                <w:sz w:val="20"/>
                <w:szCs w:val="20"/>
              </w:rPr>
            </w:pPr>
            <w:r w:rsidRPr="00D623F1">
              <w:rPr>
                <w:sz w:val="20"/>
                <w:szCs w:val="20"/>
              </w:rPr>
              <w:t xml:space="preserve">Use all their senses in hands-on exploration </w:t>
            </w:r>
            <w:proofErr w:type="gramStart"/>
            <w:r w:rsidRPr="00D623F1">
              <w:rPr>
                <w:sz w:val="20"/>
                <w:szCs w:val="20"/>
              </w:rPr>
              <w:t>of</w:t>
            </w:r>
            <w:r w:rsidR="001E70CF">
              <w:rPr>
                <w:sz w:val="20"/>
                <w:szCs w:val="20"/>
              </w:rPr>
              <w:t xml:space="preserve"> </w:t>
            </w:r>
            <w:r w:rsidRPr="00D623F1">
              <w:rPr>
                <w:spacing w:val="-47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natural</w:t>
            </w:r>
            <w:proofErr w:type="gramEnd"/>
            <w:r w:rsidRPr="00D623F1">
              <w:rPr>
                <w:spacing w:val="-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materials.</w:t>
            </w:r>
          </w:p>
          <w:p w:rsidR="002041F4" w:rsidRPr="00D623F1" w:rsidRDefault="002041F4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2041F4" w:rsidRPr="00D623F1" w:rsidRDefault="0053556A" w:rsidP="00E92679">
            <w:pPr>
              <w:pStyle w:val="TableParagraph"/>
              <w:tabs>
                <w:tab w:val="left" w:pos="468"/>
              </w:tabs>
              <w:ind w:left="107" w:right="482"/>
              <w:rPr>
                <w:sz w:val="20"/>
                <w:szCs w:val="20"/>
              </w:rPr>
            </w:pPr>
            <w:r w:rsidRPr="00D623F1">
              <w:rPr>
                <w:sz w:val="20"/>
                <w:szCs w:val="20"/>
              </w:rPr>
              <w:t>Explore collections of materials with similar</w:t>
            </w:r>
            <w:r w:rsidRPr="00D623F1">
              <w:rPr>
                <w:spacing w:val="-47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and/or different properties. Talk about what</w:t>
            </w:r>
            <w:r w:rsidRPr="00D623F1">
              <w:rPr>
                <w:spacing w:val="-47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they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see,</w:t>
            </w:r>
            <w:r w:rsidRPr="00D623F1">
              <w:rPr>
                <w:spacing w:val="-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using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a</w:t>
            </w:r>
            <w:r w:rsidRPr="00D623F1">
              <w:rPr>
                <w:spacing w:val="-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wide</w:t>
            </w:r>
            <w:r w:rsidRPr="00D623F1">
              <w:rPr>
                <w:spacing w:val="-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vocabulary.</w:t>
            </w:r>
          </w:p>
          <w:p w:rsidR="002041F4" w:rsidRPr="00D623F1" w:rsidRDefault="002041F4">
            <w:pPr>
              <w:pStyle w:val="TableParagraph"/>
              <w:rPr>
                <w:b/>
                <w:sz w:val="20"/>
                <w:szCs w:val="20"/>
              </w:rPr>
            </w:pPr>
          </w:p>
          <w:p w:rsidR="002041F4" w:rsidRPr="00D623F1" w:rsidRDefault="0053556A" w:rsidP="00E92679">
            <w:pPr>
              <w:pStyle w:val="TableParagraph"/>
              <w:tabs>
                <w:tab w:val="left" w:pos="468"/>
              </w:tabs>
              <w:ind w:left="107"/>
              <w:rPr>
                <w:sz w:val="20"/>
                <w:szCs w:val="20"/>
              </w:rPr>
            </w:pPr>
            <w:r w:rsidRPr="00D623F1">
              <w:rPr>
                <w:sz w:val="20"/>
                <w:szCs w:val="20"/>
              </w:rPr>
              <w:t>Explore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how</w:t>
            </w:r>
            <w:r w:rsidRPr="00D623F1">
              <w:rPr>
                <w:spacing w:val="-4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things</w:t>
            </w:r>
            <w:r w:rsidRPr="00D623F1">
              <w:rPr>
                <w:spacing w:val="-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work.</w:t>
            </w:r>
          </w:p>
        </w:tc>
        <w:tc>
          <w:tcPr>
            <w:tcW w:w="4678" w:type="dxa"/>
          </w:tcPr>
          <w:p w:rsidR="002041F4" w:rsidRPr="00D623F1" w:rsidRDefault="0053556A" w:rsidP="00085DEE">
            <w:pPr>
              <w:pStyle w:val="TableParagraph"/>
              <w:tabs>
                <w:tab w:val="left" w:pos="460"/>
              </w:tabs>
              <w:spacing w:line="206" w:lineRule="exact"/>
              <w:rPr>
                <w:sz w:val="20"/>
                <w:szCs w:val="20"/>
              </w:rPr>
            </w:pPr>
            <w:r w:rsidRPr="00D623F1">
              <w:rPr>
                <w:sz w:val="20"/>
                <w:szCs w:val="20"/>
              </w:rPr>
              <w:t>Plant</w:t>
            </w:r>
            <w:r w:rsidRPr="00D623F1">
              <w:rPr>
                <w:spacing w:val="-4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seeds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and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care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for</w:t>
            </w:r>
            <w:r w:rsidRPr="00D623F1">
              <w:rPr>
                <w:spacing w:val="-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growing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plants.</w:t>
            </w:r>
          </w:p>
          <w:p w:rsidR="002041F4" w:rsidRPr="00D623F1" w:rsidRDefault="002041F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2041F4" w:rsidRPr="00D623F1" w:rsidRDefault="0053556A" w:rsidP="00085DEE">
            <w:pPr>
              <w:pStyle w:val="TableParagraph"/>
              <w:tabs>
                <w:tab w:val="left" w:pos="460"/>
              </w:tabs>
              <w:ind w:right="359"/>
              <w:rPr>
                <w:sz w:val="20"/>
                <w:szCs w:val="20"/>
              </w:rPr>
            </w:pPr>
            <w:r w:rsidRPr="00D623F1">
              <w:rPr>
                <w:sz w:val="20"/>
                <w:szCs w:val="20"/>
              </w:rPr>
              <w:t>Understand</w:t>
            </w:r>
            <w:r w:rsidRPr="00D623F1">
              <w:rPr>
                <w:spacing w:val="-4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the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key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features</w:t>
            </w:r>
            <w:r w:rsidRPr="00D623F1">
              <w:rPr>
                <w:spacing w:val="-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of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the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life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cycle</w:t>
            </w:r>
            <w:r w:rsidRPr="00D623F1">
              <w:rPr>
                <w:spacing w:val="-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of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a</w:t>
            </w:r>
            <w:r w:rsidRPr="00D623F1">
              <w:rPr>
                <w:spacing w:val="-47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plant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and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an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animal.</w:t>
            </w:r>
          </w:p>
          <w:p w:rsidR="002041F4" w:rsidRPr="00D623F1" w:rsidRDefault="002041F4">
            <w:pPr>
              <w:pStyle w:val="TableParagraph"/>
              <w:rPr>
                <w:b/>
                <w:sz w:val="20"/>
                <w:szCs w:val="20"/>
              </w:rPr>
            </w:pPr>
          </w:p>
          <w:p w:rsidR="002041F4" w:rsidRPr="00D623F1" w:rsidRDefault="0053556A" w:rsidP="00085DEE">
            <w:pPr>
              <w:pStyle w:val="TableParagraph"/>
              <w:tabs>
                <w:tab w:val="left" w:pos="460"/>
              </w:tabs>
              <w:spacing w:before="1"/>
              <w:ind w:right="258"/>
              <w:rPr>
                <w:sz w:val="20"/>
                <w:szCs w:val="20"/>
              </w:rPr>
            </w:pPr>
            <w:r w:rsidRPr="00D623F1">
              <w:rPr>
                <w:sz w:val="20"/>
                <w:szCs w:val="20"/>
              </w:rPr>
              <w:t>Begin</w:t>
            </w:r>
            <w:r w:rsidRPr="00D623F1">
              <w:rPr>
                <w:spacing w:val="-5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to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understand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the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need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to</w:t>
            </w:r>
            <w:r w:rsidRPr="00D623F1">
              <w:rPr>
                <w:spacing w:val="-4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respect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and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care</w:t>
            </w:r>
            <w:r w:rsidRPr="00D623F1">
              <w:rPr>
                <w:spacing w:val="-47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for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the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natural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environment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and</w:t>
            </w:r>
            <w:r w:rsidRPr="00D623F1">
              <w:rPr>
                <w:spacing w:val="-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all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the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living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things.</w:t>
            </w:r>
          </w:p>
        </w:tc>
        <w:tc>
          <w:tcPr>
            <w:tcW w:w="4501" w:type="dxa"/>
          </w:tcPr>
          <w:p w:rsidR="002041F4" w:rsidRPr="00D623F1" w:rsidRDefault="0053556A" w:rsidP="00085DEE">
            <w:pPr>
              <w:pStyle w:val="TableParagraph"/>
              <w:tabs>
                <w:tab w:val="left" w:pos="461"/>
              </w:tabs>
              <w:ind w:left="107" w:right="270"/>
              <w:rPr>
                <w:sz w:val="20"/>
                <w:szCs w:val="20"/>
              </w:rPr>
            </w:pPr>
            <w:r w:rsidRPr="00D623F1">
              <w:rPr>
                <w:sz w:val="20"/>
                <w:szCs w:val="20"/>
              </w:rPr>
              <w:t>Explore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and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talk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about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different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forces</w:t>
            </w:r>
            <w:r w:rsidRPr="00D623F1">
              <w:rPr>
                <w:spacing w:val="-1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they</w:t>
            </w:r>
            <w:r w:rsidRPr="00D623F1">
              <w:rPr>
                <w:spacing w:val="-5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can</w:t>
            </w:r>
            <w:r w:rsidR="00EA21E8">
              <w:rPr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feel.</w:t>
            </w:r>
          </w:p>
          <w:p w:rsidR="002041F4" w:rsidRPr="00D623F1" w:rsidRDefault="002041F4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2041F4" w:rsidRDefault="0053556A" w:rsidP="00085DEE">
            <w:pPr>
              <w:pStyle w:val="TableParagraph"/>
              <w:tabs>
                <w:tab w:val="left" w:pos="468"/>
              </w:tabs>
              <w:ind w:right="180"/>
              <w:rPr>
                <w:sz w:val="20"/>
                <w:szCs w:val="20"/>
              </w:rPr>
            </w:pPr>
            <w:r w:rsidRPr="00D623F1">
              <w:rPr>
                <w:sz w:val="20"/>
                <w:szCs w:val="20"/>
              </w:rPr>
              <w:t>Talk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about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the</w:t>
            </w:r>
            <w:r w:rsidRPr="00D623F1">
              <w:rPr>
                <w:spacing w:val="-3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difference</w:t>
            </w:r>
            <w:r w:rsidRPr="00D623F1">
              <w:rPr>
                <w:spacing w:val="-5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between</w:t>
            </w:r>
            <w:r w:rsidRPr="00D623F1">
              <w:rPr>
                <w:spacing w:val="-5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materials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="00085DEE" w:rsidRPr="00D623F1">
              <w:rPr>
                <w:sz w:val="20"/>
                <w:szCs w:val="20"/>
              </w:rPr>
              <w:t>and</w:t>
            </w:r>
            <w:r w:rsidR="00E92679">
              <w:rPr>
                <w:sz w:val="20"/>
                <w:szCs w:val="20"/>
              </w:rPr>
              <w:t xml:space="preserve"> changes</w:t>
            </w:r>
            <w:bookmarkStart w:id="0" w:name="_GoBack"/>
            <w:bookmarkEnd w:id="0"/>
            <w:r w:rsidR="00E92679">
              <w:rPr>
                <w:spacing w:val="-47"/>
                <w:sz w:val="20"/>
                <w:szCs w:val="20"/>
              </w:rPr>
              <w:t xml:space="preserve">     </w:t>
            </w:r>
            <w:r w:rsidRPr="00D623F1">
              <w:rPr>
                <w:sz w:val="20"/>
                <w:szCs w:val="20"/>
              </w:rPr>
              <w:t>they</w:t>
            </w:r>
            <w:r w:rsidRPr="00D623F1">
              <w:rPr>
                <w:spacing w:val="-2"/>
                <w:sz w:val="20"/>
                <w:szCs w:val="20"/>
              </w:rPr>
              <w:t xml:space="preserve"> </w:t>
            </w:r>
            <w:r w:rsidRPr="00D623F1">
              <w:rPr>
                <w:sz w:val="20"/>
                <w:szCs w:val="20"/>
              </w:rPr>
              <w:t>notice.</w:t>
            </w:r>
          </w:p>
          <w:p w:rsidR="0055707A" w:rsidRDefault="0055707A" w:rsidP="0055707A">
            <w:pPr>
              <w:pStyle w:val="ListParagraph"/>
              <w:rPr>
                <w:sz w:val="20"/>
                <w:szCs w:val="20"/>
              </w:rPr>
            </w:pPr>
          </w:p>
          <w:p w:rsidR="0055707A" w:rsidRPr="00D623F1" w:rsidRDefault="0055707A" w:rsidP="00085DEE">
            <w:pPr>
              <w:pStyle w:val="TableParagraph"/>
              <w:tabs>
                <w:tab w:val="left" w:pos="468"/>
              </w:tabs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what they see, using a wide vocabulary</w:t>
            </w:r>
          </w:p>
        </w:tc>
      </w:tr>
    </w:tbl>
    <w:p w:rsidR="0053556A" w:rsidRDefault="0053556A"/>
    <w:sectPr w:rsidR="0053556A">
      <w:type w:val="continuous"/>
      <w:pgSz w:w="16840" w:h="11910" w:orient="landscape"/>
      <w:pgMar w:top="700" w:right="1000" w:bottom="280" w:left="1340" w:header="720" w:footer="720" w:gutter="0"/>
      <w:pgBorders w:offsetFrom="page">
        <w:top w:val="thinThickSmallGap" w:sz="24" w:space="25" w:color="006FC0"/>
        <w:left w:val="thinThickSmallGap" w:sz="24" w:space="25" w:color="006FC0"/>
        <w:bottom w:val="thickThinSmallGap" w:sz="24" w:space="25" w:color="006FC0"/>
        <w:right w:val="thickThinSmallGap" w:sz="24" w:space="25" w:color="006F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241"/>
    <w:multiLevelType w:val="multilevel"/>
    <w:tmpl w:val="F178297A"/>
    <w:lvl w:ilvl="0">
      <w:start w:val="1"/>
      <w:numFmt w:val="decimal"/>
      <w:lvlText w:val="%1"/>
      <w:lvlJc w:val="left"/>
      <w:pPr>
        <w:ind w:left="467" w:hanging="360"/>
        <w:jc w:val="left"/>
      </w:pPr>
      <w:rPr>
        <w:rFonts w:hint="default"/>
        <w:lang w:val="en-GB" w:eastAsia="en-US" w:bidi="ar-SA"/>
      </w:rPr>
    </w:lvl>
    <w:lvl w:ilvl="1">
      <w:start w:val="2"/>
      <w:numFmt w:val="decimal"/>
      <w:lvlText w:val="%1.%2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245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637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03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42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15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0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A7D6D6F"/>
    <w:multiLevelType w:val="multilevel"/>
    <w:tmpl w:val="72548342"/>
    <w:lvl w:ilvl="0">
      <w:start w:val="2"/>
      <w:numFmt w:val="decimal"/>
      <w:lvlText w:val="%1"/>
      <w:lvlJc w:val="left"/>
      <w:pPr>
        <w:ind w:left="459" w:hanging="353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59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301" w:hanging="35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722" w:hanging="35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143" w:hanging="35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564" w:hanging="35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984" w:hanging="35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405" w:hanging="35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826" w:hanging="353"/>
      </w:pPr>
      <w:rPr>
        <w:rFonts w:hint="default"/>
        <w:lang w:val="en-GB" w:eastAsia="en-US" w:bidi="ar-SA"/>
      </w:rPr>
    </w:lvl>
  </w:abstractNum>
  <w:abstractNum w:abstractNumId="2" w15:restartNumberingAfterBreak="0">
    <w:nsid w:val="1D0210AE"/>
    <w:multiLevelType w:val="multilevel"/>
    <w:tmpl w:val="0C58F584"/>
    <w:lvl w:ilvl="0">
      <w:start w:val="1"/>
      <w:numFmt w:val="decimal"/>
      <w:lvlText w:val="%1"/>
      <w:lvlJc w:val="left"/>
      <w:pPr>
        <w:ind w:left="467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245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637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03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42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15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0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FA34464"/>
    <w:multiLevelType w:val="multilevel"/>
    <w:tmpl w:val="7BF60F18"/>
    <w:lvl w:ilvl="0">
      <w:start w:val="3"/>
      <w:numFmt w:val="decimal"/>
      <w:lvlText w:val="%1"/>
      <w:lvlJc w:val="left"/>
      <w:pPr>
        <w:ind w:left="107" w:hanging="35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07" w:hanging="3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978" w:hanging="35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417" w:hanging="35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856" w:hanging="35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295" w:hanging="35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734" w:hanging="35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173" w:hanging="35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12" w:hanging="354"/>
      </w:pPr>
      <w:rPr>
        <w:rFonts w:hint="default"/>
        <w:lang w:val="en-GB" w:eastAsia="en-US" w:bidi="ar-SA"/>
      </w:rPr>
    </w:lvl>
  </w:abstractNum>
  <w:abstractNum w:abstractNumId="4" w15:restartNumberingAfterBreak="0">
    <w:nsid w:val="731E1057"/>
    <w:multiLevelType w:val="multilevel"/>
    <w:tmpl w:val="75B2CDEA"/>
    <w:lvl w:ilvl="0">
      <w:start w:val="2"/>
      <w:numFmt w:val="decimal"/>
      <w:lvlText w:val="%1"/>
      <w:lvlJc w:val="left"/>
      <w:pPr>
        <w:ind w:left="107" w:hanging="353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07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1013" w:hanging="35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470" w:hanging="35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927" w:hanging="35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384" w:hanging="35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40" w:hanging="35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97" w:hanging="35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754" w:hanging="353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F4"/>
    <w:rsid w:val="00085DEE"/>
    <w:rsid w:val="001E70CF"/>
    <w:rsid w:val="002041F4"/>
    <w:rsid w:val="002F51B0"/>
    <w:rsid w:val="0053556A"/>
    <w:rsid w:val="0055707A"/>
    <w:rsid w:val="00D623F1"/>
    <w:rsid w:val="00E3537A"/>
    <w:rsid w:val="00E92679"/>
    <w:rsid w:val="00EA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BFC1"/>
  <w15:docId w15:val="{FC22B65C-45EB-49D3-97CA-A1B1EBBB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Stevenson</dc:creator>
  <cp:lastModifiedBy>Pamela Rawlings</cp:lastModifiedBy>
  <cp:revision>2</cp:revision>
  <dcterms:created xsi:type="dcterms:W3CDTF">2022-02-18T13:24:00Z</dcterms:created>
  <dcterms:modified xsi:type="dcterms:W3CDTF">2022-02-18T13:24:00Z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